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2185ECBE"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00C62FD7" w:rsidRPr="00C62FD7">
        <w:rPr>
          <w:rFonts w:ascii="Nunito Sans" w:eastAsia="Times New Roman" w:hAnsi="Nunito Sans" w:cs="Arial"/>
          <w:color w:val="2E3641"/>
          <w:sz w:val="20"/>
          <w:szCs w:val="20"/>
          <w:lang w:val="lt-LT" w:eastAsia="ru-RU"/>
        </w:rPr>
        <w:t xml:space="preserve">skelbiamų derybų būdu </w:t>
      </w:r>
      <w:r w:rsidR="00C62FD7" w:rsidRPr="00C62FD7">
        <w:rPr>
          <w:rFonts w:ascii="Nunito Sans" w:eastAsia="Times New Roman" w:hAnsi="Nunito Sans" w:cs="Arial"/>
          <w:color w:val="2E3641"/>
          <w:sz w:val="20"/>
          <w:szCs w:val="20"/>
          <w:lang w:val="lt-LT" w:eastAsia="ru-RU"/>
        </w:rPr>
        <w:t>Telekomunikacijų ir valdymo įrengini</w:t>
      </w:r>
      <w:r w:rsidR="00C62FD7" w:rsidRPr="00C62FD7">
        <w:rPr>
          <w:rFonts w:ascii="Nunito Sans" w:eastAsia="Times New Roman" w:hAnsi="Nunito Sans" w:cs="Arial"/>
          <w:color w:val="2E3641"/>
          <w:sz w:val="20"/>
          <w:szCs w:val="20"/>
          <w:lang w:val="lt-LT" w:eastAsia="ru-RU"/>
        </w:rPr>
        <w:t>ų</w:t>
      </w:r>
      <w:r w:rsidR="00C62FD7" w:rsidRPr="00C62FD7">
        <w:rPr>
          <w:rFonts w:ascii="Nunito Sans" w:eastAsia="Times New Roman" w:hAnsi="Nunito Sans" w:cs="Arial"/>
          <w:color w:val="2E3641"/>
          <w:sz w:val="20"/>
          <w:szCs w:val="20"/>
          <w:lang w:val="lt-LT" w:eastAsia="ru-RU"/>
        </w:rPr>
        <w:t xml:space="preserve"> ir jų dal</w:t>
      </w:r>
      <w:r w:rsidR="00C62FD7" w:rsidRPr="00C62FD7">
        <w:rPr>
          <w:rFonts w:ascii="Nunito Sans" w:eastAsia="Times New Roman" w:hAnsi="Nunito Sans" w:cs="Arial"/>
          <w:color w:val="2E3641"/>
          <w:sz w:val="20"/>
          <w:szCs w:val="20"/>
          <w:lang w:val="lt-LT" w:eastAsia="ru-RU"/>
        </w:rPr>
        <w:t xml:space="preserve">ių pirkimą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C62FD7">
        <w:rPr>
          <w:rFonts w:ascii="Nunito Sans" w:eastAsia="Times New Roman" w:hAnsi="Nunito Sans" w:cs="Arial"/>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F4534A8" w14:textId="3D111061" w:rsidR="00570F0E" w:rsidRDefault="00570F0E">
      <w:pPr>
        <w:tabs>
          <w:tab w:val="clear" w:pos="567"/>
        </w:tabs>
        <w:spacing w:after="160" w:line="278" w:lineRule="auto"/>
        <w:rPr>
          <w:rFonts w:ascii="Nunito Sans" w:eastAsia="Times New Roman" w:hAnsi="Nunito Sans" w:cs="Arial"/>
          <w:b/>
          <w:color w:val="2E3641"/>
          <w:sz w:val="20"/>
          <w:szCs w:val="20"/>
          <w:lang w:eastAsia="ru-RU"/>
        </w:rPr>
      </w:pPr>
      <w:r>
        <w:rPr>
          <w:rFonts w:ascii="Nunito Sans" w:eastAsia="Times New Roman" w:hAnsi="Nunito Sans" w:cs="Arial"/>
          <w:b/>
          <w:color w:val="2E3641"/>
          <w:sz w:val="20"/>
          <w:szCs w:val="20"/>
          <w:lang w:eastAsia="ru-RU"/>
        </w:rPr>
        <w:br w:type="page"/>
      </w:r>
    </w:p>
    <w:p w14:paraId="52AE3972" w14:textId="77777777" w:rsidR="0042462A" w:rsidRPr="0042462A" w:rsidRDefault="0042462A" w:rsidP="0042462A">
      <w:pPr>
        <w:tabs>
          <w:tab w:val="clear" w:pos="567"/>
        </w:tabs>
        <w:jc w:val="center"/>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58BCF99B"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 </w:t>
      </w:r>
      <w:r w:rsidR="00561AF9" w:rsidRPr="00493317">
        <w:rPr>
          <w:rFonts w:ascii="Nunito Sans" w:eastAsia="Nunito Sans" w:hAnsi="Nunito Sans"/>
          <w:color w:val="2E3641"/>
        </w:rPr>
        <w:t>negotiated procedure</w:t>
      </w:r>
      <w:r w:rsidR="00493317" w:rsidRPr="00493317">
        <w:rPr>
          <w:rFonts w:ascii="Nunito Sans" w:eastAsia="Nunito Sans" w:hAnsi="Nunito Sans"/>
          <w:color w:val="2E3641"/>
        </w:rPr>
        <w:t xml:space="preserve"> of </w:t>
      </w:r>
      <w:r w:rsidR="00493317" w:rsidRPr="00493317">
        <w:rPr>
          <w:rFonts w:ascii="Nunito Sans" w:eastAsia="Nunito Sans" w:hAnsi="Nunito Sans"/>
          <w:color w:val="2E3641"/>
          <w:sz w:val="20"/>
          <w:szCs w:val="20"/>
        </w:rPr>
        <w:t>Procurement of Telecommunications and control devices and their parts</w:t>
      </w:r>
      <w:r w:rsidR="00561AF9" w:rsidRPr="00493317">
        <w:rPr>
          <w:rFonts w:ascii="Nunito Sans" w:eastAsia="Nunito Sans" w:hAnsi="Nunito Sans"/>
          <w:color w:val="2E3641"/>
        </w:rPr>
        <w:t xml:space="preserve">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is or becomes publicly available in accordance with the legal acts of the Republic of </w:t>
      </w:r>
      <w:proofErr w:type="gramStart"/>
      <w:r w:rsidRPr="0042462A">
        <w:rPr>
          <w:rFonts w:ascii="Nunito Sans" w:eastAsia="Nunito Sans" w:hAnsi="Nunito Sans"/>
          <w:color w:val="2E3641"/>
          <w:sz w:val="20"/>
        </w:rPr>
        <w:t>Lithuania;</w:t>
      </w:r>
      <w:proofErr w:type="gramEnd"/>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at the time of its provision had already been announced publicly or had been otherwise available to the </w:t>
      </w:r>
      <w:proofErr w:type="gramStart"/>
      <w:r w:rsidRPr="0042462A">
        <w:rPr>
          <w:rFonts w:ascii="Nunito Sans" w:eastAsia="Nunito Sans" w:hAnsi="Nunito Sans"/>
          <w:color w:val="2E3641"/>
          <w:sz w:val="20"/>
        </w:rPr>
        <w:t>public;</w:t>
      </w:r>
      <w:proofErr w:type="gramEnd"/>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In case of any doubt as to whether the information is considered Sensitive Information, it must be treated as Sensitive Information until the Company </w:t>
      </w:r>
      <w:proofErr w:type="gramStart"/>
      <w:r w:rsidRPr="0042462A">
        <w:rPr>
          <w:rFonts w:ascii="Nunito Sans" w:eastAsia="Nunito Sans" w:hAnsi="Nunito Sans"/>
          <w:color w:val="2E3641"/>
          <w:sz w:val="20"/>
        </w:rPr>
        <w:t>informs</w:t>
      </w:r>
      <w:proofErr w:type="gramEnd"/>
      <w:r w:rsidRPr="0042462A">
        <w:rPr>
          <w:rFonts w:ascii="Nunito Sans" w:eastAsia="Nunito Sans" w:hAnsi="Nunito Sans"/>
          <w:color w:val="2E3641"/>
          <w:sz w:val="20"/>
        </w:rPr>
        <w:t xml:space="preserve">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to use Sensitive Information exclusively for the purpose for which it was </w:t>
      </w:r>
      <w:proofErr w:type="gramStart"/>
      <w:r w:rsidRPr="0042462A">
        <w:rPr>
          <w:rFonts w:ascii="Nunito Sans" w:eastAsia="Nunito Sans" w:hAnsi="Nunito Sans"/>
          <w:color w:val="2E3641"/>
          <w:sz w:val="20"/>
        </w:rPr>
        <w:t>transferred;</w:t>
      </w:r>
      <w:proofErr w:type="gramEnd"/>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not to disclose Sensitive Information in any case and not to use it in any way that may cause damage to the </w:t>
      </w:r>
      <w:proofErr w:type="gramStart"/>
      <w:r w:rsidRPr="0042462A">
        <w:rPr>
          <w:rFonts w:ascii="Nunito Sans" w:eastAsia="Nunito Sans" w:hAnsi="Nunito Sans"/>
          <w:color w:val="2E3641"/>
          <w:sz w:val="20"/>
        </w:rPr>
        <w:t>Company;</w:t>
      </w:r>
      <w:proofErr w:type="gramEnd"/>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to keep Sensitive Information secret and take all necessary precautionary measures to preserve the secrecy and integrity of the provided Sensitive </w:t>
      </w:r>
      <w:proofErr w:type="gramStart"/>
      <w:r w:rsidRPr="0042462A">
        <w:rPr>
          <w:rFonts w:ascii="Nunito Sans" w:eastAsia="Nunito Sans" w:hAnsi="Nunito Sans"/>
          <w:color w:val="2E3641"/>
          <w:sz w:val="20"/>
        </w:rPr>
        <w:t>Information;</w:t>
      </w:r>
      <w:proofErr w:type="gramEnd"/>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not to disclose and not to provide Sensitive Information to third parties without </w:t>
      </w:r>
      <w:proofErr w:type="gramStart"/>
      <w:r w:rsidRPr="0042462A">
        <w:rPr>
          <w:rFonts w:ascii="Nunito Sans" w:eastAsia="Nunito Sans" w:hAnsi="Nunito Sans"/>
          <w:color w:val="2E3641"/>
          <w:sz w:val="20"/>
        </w:rPr>
        <w:t>a prior</w:t>
      </w:r>
      <w:proofErr w:type="gramEnd"/>
      <w:r w:rsidRPr="0042462A">
        <w:rPr>
          <w:rFonts w:ascii="Nunito Sans" w:eastAsia="Nunito Sans" w:hAnsi="Nunito Sans"/>
          <w:color w:val="2E3641"/>
          <w:sz w:val="20"/>
        </w:rPr>
        <w:t xml:space="preserve"> written consent of the </w:t>
      </w:r>
      <w:proofErr w:type="gramStart"/>
      <w:r w:rsidRPr="0042462A">
        <w:rPr>
          <w:rFonts w:ascii="Nunito Sans" w:eastAsia="Nunito Sans" w:hAnsi="Nunito Sans"/>
          <w:color w:val="2E3641"/>
          <w:sz w:val="20"/>
        </w:rPr>
        <w:t>Company;</w:t>
      </w:r>
      <w:proofErr w:type="gramEnd"/>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Upon the Company’s official request to confirm that the Recipient of Information complies with the Obligation, the Recipient of Information shall grant a permission to the Company or to a selected third party acting under the </w:t>
      </w:r>
      <w:proofErr w:type="spellStart"/>
      <w:r w:rsidRPr="0042462A">
        <w:rPr>
          <w:rFonts w:ascii="Nunito Sans" w:eastAsia="Nunito Sans" w:hAnsi="Nunito Sans"/>
          <w:color w:val="2E3641"/>
          <w:sz w:val="20"/>
        </w:rPr>
        <w:t>authorisation</w:t>
      </w:r>
      <w:proofErr w:type="spellEnd"/>
      <w:r w:rsidRPr="0042462A">
        <w:rPr>
          <w:rFonts w:ascii="Nunito Sans" w:eastAsia="Nunito Sans" w:hAnsi="Nunito Sans"/>
          <w:color w:val="2E3641"/>
          <w:sz w:val="20"/>
        </w:rPr>
        <w:t xml:space="preserve">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w:t>
      </w:r>
      <w:proofErr w:type="gramStart"/>
      <w:r w:rsidRPr="0042462A">
        <w:rPr>
          <w:rFonts w:ascii="Nunito Sans" w:eastAsia="Nunito Sans" w:hAnsi="Nunito Sans"/>
          <w:color w:val="2E3641"/>
          <w:sz w:val="20"/>
        </w:rPr>
        <w:t>the receipt</w:t>
      </w:r>
      <w:proofErr w:type="gramEnd"/>
      <w:r w:rsidRPr="0042462A">
        <w:rPr>
          <w:rFonts w:ascii="Nunito Sans" w:eastAsia="Nunito Sans" w:hAnsi="Nunito Sans"/>
          <w:color w:val="2E3641"/>
          <w:sz w:val="20"/>
        </w:rPr>
        <w:t xml:space="preserve">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grant the right to access Sensitive Information only to the following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right to access Sensitive Information may only be granted to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who need to know Sensitive Information due to their job positions or </w:t>
      </w:r>
      <w:proofErr w:type="gramStart"/>
      <w:r w:rsidRPr="0042462A">
        <w:rPr>
          <w:rFonts w:ascii="Nunito Sans" w:eastAsia="Nunito Sans" w:hAnsi="Nunito Sans"/>
          <w:color w:val="2E3641"/>
          <w:sz w:val="20"/>
        </w:rPr>
        <w:t>a profession</w:t>
      </w:r>
      <w:proofErr w:type="gramEnd"/>
      <w:r w:rsidRPr="0042462A">
        <w:rPr>
          <w:rFonts w:ascii="Nunito Sans" w:eastAsia="Nunito Sans" w:hAnsi="Nunito Sans"/>
          <w:color w:val="2E3641"/>
          <w:sz w:val="20"/>
        </w:rPr>
        <w:t xml:space="preserve"> in implementing the goal for which the information was transferred by the </w:t>
      </w:r>
      <w:proofErr w:type="gramStart"/>
      <w:r w:rsidRPr="0042462A">
        <w:rPr>
          <w:rFonts w:ascii="Nunito Sans" w:eastAsia="Nunito Sans" w:hAnsi="Nunito Sans"/>
          <w:color w:val="2E3641"/>
          <w:sz w:val="20"/>
        </w:rPr>
        <w:t>Company;</w:t>
      </w:r>
      <w:proofErr w:type="gramEnd"/>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w:t>
      </w:r>
      <w:proofErr w:type="spellStart"/>
      <w:r w:rsidRPr="0042462A">
        <w:rPr>
          <w:rFonts w:ascii="Nunito Sans" w:eastAsia="Nunito Sans" w:hAnsi="Nunito Sans"/>
          <w:color w:val="2E3641"/>
          <w:sz w:val="20"/>
          <w:szCs w:val="20"/>
        </w:rPr>
        <w:t>organisation</w:t>
      </w:r>
      <w:proofErr w:type="spellEnd"/>
      <w:r w:rsidRPr="0042462A">
        <w:rPr>
          <w:rFonts w:ascii="Nunito Sans" w:eastAsia="Nunito Sans" w:hAnsi="Nunito Sans"/>
          <w:color w:val="2E3641"/>
          <w:sz w:val="20"/>
          <w:szCs w:val="20"/>
        </w:rPr>
        <w:t xml:space="preserve">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all necessary information security measures, including, but not limited to, installed legitimate, operational and effective antivirus software, up-to-date security patches integrated </w:t>
      </w:r>
      <w:proofErr w:type="gramStart"/>
      <w:r w:rsidRPr="0042462A">
        <w:rPr>
          <w:rFonts w:ascii="Nunito Sans" w:eastAsia="Nunito Sans" w:hAnsi="Nunito Sans"/>
          <w:color w:val="2E3641"/>
          <w:sz w:val="20"/>
        </w:rPr>
        <w:t>in</w:t>
      </w:r>
      <w:proofErr w:type="gramEnd"/>
      <w:r w:rsidRPr="0042462A">
        <w:rPr>
          <w:rFonts w:ascii="Nunito Sans" w:eastAsia="Nunito Sans" w:hAnsi="Nunito Sans"/>
          <w:color w:val="2E3641"/>
          <w:sz w:val="20"/>
        </w:rPr>
        <w:t xml:space="preserve"> the equipment, restriction of access by a password, shall be implemented in all computer workstations or other devices that process electronic Sensitive Information received within the scope of this </w:t>
      </w:r>
      <w:proofErr w:type="gramStart"/>
      <w:r w:rsidRPr="0042462A">
        <w:rPr>
          <w:rFonts w:ascii="Nunito Sans" w:eastAsia="Nunito Sans" w:hAnsi="Nunito Sans"/>
          <w:color w:val="2E3641"/>
          <w:sz w:val="20"/>
        </w:rPr>
        <w:t>Obligation;</w:t>
      </w:r>
      <w:proofErr w:type="gramEnd"/>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portable electronic media (e.g. a laptop hard drive, USB sticks) containing Sensitive Information are encrypted or stored in lockable </w:t>
      </w:r>
      <w:proofErr w:type="gramStart"/>
      <w:r w:rsidRPr="0042462A">
        <w:rPr>
          <w:rFonts w:ascii="Nunito Sans" w:eastAsia="Nunito Sans" w:hAnsi="Nunito Sans"/>
          <w:color w:val="2E3641"/>
          <w:sz w:val="20"/>
        </w:rPr>
        <w:t>storages</w:t>
      </w:r>
      <w:proofErr w:type="gramEnd"/>
      <w:r w:rsidRPr="0042462A">
        <w:rPr>
          <w:rFonts w:ascii="Nunito Sans" w:eastAsia="Nunito Sans" w:hAnsi="Nunito Sans"/>
          <w:color w:val="2E3641"/>
          <w:sz w:val="20"/>
        </w:rPr>
        <w:t xml:space="preserve">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It shall be prohibited to store Sensitive Information on systems or media which may be accessible to other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including, but not limited to, groupware systems (e.g. network directory service, intranet systems)</w:t>
      </w:r>
      <w:proofErr w:type="gramStart"/>
      <w:r w:rsidRPr="0042462A">
        <w:rPr>
          <w:rFonts w:ascii="Nunito Sans" w:eastAsia="Nunito Sans" w:hAnsi="Nunito Sans"/>
          <w:color w:val="2E3641"/>
          <w:sz w:val="20"/>
        </w:rPr>
        <w:t>, cloud</w:t>
      </w:r>
      <w:proofErr w:type="gramEnd"/>
      <w:r w:rsidRPr="0042462A">
        <w:rPr>
          <w:rFonts w:ascii="Nunito Sans" w:eastAsia="Nunito Sans" w:hAnsi="Nunito Sans"/>
          <w:color w:val="2E3641"/>
          <w:sz w:val="20"/>
        </w:rPr>
        <w:t xml:space="preserve">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 xml:space="preserve">The Company shall have the right to </w:t>
      </w:r>
      <w:proofErr w:type="gramStart"/>
      <w:r w:rsidRPr="0042462A">
        <w:rPr>
          <w:rFonts w:ascii="Nunito Sans" w:eastAsia="Nunito Sans" w:hAnsi="Nunito Sans"/>
          <w:color w:val="2E3641"/>
          <w:sz w:val="20"/>
          <w:szCs w:val="20"/>
        </w:rPr>
        <w:t>require</w:t>
      </w:r>
      <w:proofErr w:type="gramEnd"/>
      <w:r w:rsidRPr="0042462A">
        <w:rPr>
          <w:rFonts w:ascii="Nunito Sans" w:eastAsia="Nunito Sans" w:hAnsi="Nunito Sans"/>
          <w:color w:val="2E3641"/>
          <w:sz w:val="20"/>
          <w:szCs w:val="20"/>
        </w:rPr>
        <w:t xml:space="preserv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w:t>
      </w:r>
      <w:proofErr w:type="gramStart"/>
      <w:r w:rsidRPr="0042462A">
        <w:rPr>
          <w:rFonts w:ascii="Nunito Sans" w:eastAsia="Nunito Sans" w:hAnsi="Nunito Sans"/>
          <w:color w:val="2E3641"/>
          <w:sz w:val="20"/>
        </w:rPr>
        <w:t>pay to</w:t>
      </w:r>
      <w:proofErr w:type="gramEnd"/>
      <w:r w:rsidRPr="0042462A">
        <w:rPr>
          <w:rFonts w:ascii="Nunito Sans" w:eastAsia="Nunito Sans" w:hAnsi="Nunito Sans"/>
          <w:color w:val="2E3641"/>
          <w:sz w:val="20"/>
        </w:rPr>
        <w:t xml:space="preserve"> the Company a fine of EUR 3,000.00. This fine shall be deemed minimal damages </w:t>
      </w:r>
      <w:proofErr w:type="gramStart"/>
      <w:r w:rsidRPr="0042462A">
        <w:rPr>
          <w:rFonts w:ascii="Nunito Sans" w:eastAsia="Nunito Sans" w:hAnsi="Nunito Sans"/>
          <w:color w:val="2E3641"/>
          <w:sz w:val="20"/>
        </w:rPr>
        <w:t>of</w:t>
      </w:r>
      <w:proofErr w:type="gramEnd"/>
      <w:r w:rsidRPr="0042462A">
        <w:rPr>
          <w:rFonts w:ascii="Nunito Sans" w:eastAsia="Nunito Sans" w:hAnsi="Nunito Sans"/>
          <w:color w:val="2E3641"/>
          <w:sz w:val="20"/>
        </w:rPr>
        <w:t xml:space="preserve"> the Company not subject to </w:t>
      </w:r>
      <w:proofErr w:type="gramStart"/>
      <w:r w:rsidRPr="0042462A">
        <w:rPr>
          <w:rFonts w:ascii="Nunito Sans" w:eastAsia="Nunito Sans" w:hAnsi="Nunito Sans"/>
          <w:color w:val="2E3641"/>
          <w:sz w:val="20"/>
        </w:rPr>
        <w:t>prove</w:t>
      </w:r>
      <w:proofErr w:type="gramEnd"/>
      <w:r w:rsidRPr="0042462A">
        <w:rPr>
          <w:rFonts w:ascii="Nunito Sans" w:eastAsia="Nunito Sans" w:hAnsi="Nunito Sans"/>
          <w:color w:val="2E3641"/>
          <w:sz w:val="20"/>
        </w:rPr>
        <w:t xml:space="preserve">. The Recipient of Information that has illegally disclosed Sensitive Information shall also reimburse or compensate to the Company </w:t>
      </w:r>
      <w:proofErr w:type="gramStart"/>
      <w:r w:rsidRPr="0042462A">
        <w:rPr>
          <w:rFonts w:ascii="Nunito Sans" w:eastAsia="Nunito Sans" w:hAnsi="Nunito Sans"/>
          <w:color w:val="2E3641"/>
          <w:sz w:val="20"/>
        </w:rPr>
        <w:t>direct</w:t>
      </w:r>
      <w:proofErr w:type="gramEnd"/>
      <w:r w:rsidRPr="0042462A">
        <w:rPr>
          <w:rFonts w:ascii="Nunito Sans" w:eastAsia="Nunito Sans" w:hAnsi="Nunito Sans"/>
          <w:color w:val="2E3641"/>
          <w:sz w:val="20"/>
        </w:rPr>
        <w:t xml:space="preserve"> or indirect losses, expenses and costs (including legal costs) caused, incurred or arising </w:t>
      </w:r>
      <w:proofErr w:type="gramStart"/>
      <w:r w:rsidRPr="0042462A">
        <w:rPr>
          <w:rFonts w:ascii="Nunito Sans" w:eastAsia="Nunito Sans" w:hAnsi="Nunito Sans"/>
          <w:color w:val="2E3641"/>
          <w:sz w:val="20"/>
        </w:rPr>
        <w:t>as a result of</w:t>
      </w:r>
      <w:proofErr w:type="gramEnd"/>
      <w:r w:rsidRPr="0042462A">
        <w:rPr>
          <w:rFonts w:ascii="Nunito Sans" w:eastAsia="Nunito Sans" w:hAnsi="Nunito Sans"/>
          <w:color w:val="2E3641"/>
          <w:sz w:val="20"/>
        </w:rPr>
        <w:t xml:space="preserve">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proofErr w:type="gramStart"/>
      <w:r w:rsidRPr="0042462A">
        <w:rPr>
          <w:rFonts w:ascii="Nunito Sans" w:eastAsia="Nunito Sans" w:hAnsi="Nunito Sans"/>
          <w:b/>
          <w:color w:val="2E3641"/>
          <w:sz w:val="20"/>
        </w:rPr>
        <w:t>Validity term</w:t>
      </w:r>
      <w:proofErr w:type="gramEnd"/>
      <w:r w:rsidRPr="0042462A">
        <w:rPr>
          <w:rFonts w:ascii="Nunito Sans" w:eastAsia="Nunito Sans" w:hAnsi="Nunito Sans"/>
          <w:b/>
          <w:color w:val="2E3641"/>
          <w:sz w:val="20"/>
        </w:rPr>
        <w:t xml:space="preserve">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w:t>
      </w: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5EAE784D"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664A028E" w14:textId="77777777" w:rsidR="0042462A" w:rsidRPr="0042462A" w:rsidRDefault="0042462A" w:rsidP="0042462A">
      <w:pPr>
        <w:widowControl w:val="0"/>
        <w:spacing w:before="160" w:after="80"/>
        <w:outlineLvl w:val="2"/>
        <w:rPr>
          <w:rFonts w:ascii="Nunito Sans" w:eastAsia="Times New Roman" w:hAnsi="Nunito Sans" w:cs="Times New Roman"/>
          <w:color w:val="2E3641"/>
          <w:sz w:val="18"/>
          <w:szCs w:val="28"/>
          <w:lang w:val="lt-LT"/>
        </w:rPr>
      </w:pP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8BB9F" w14:textId="77777777" w:rsidR="003B6A41" w:rsidRDefault="003B6A41" w:rsidP="00BD75C3">
      <w:r>
        <w:separator/>
      </w:r>
    </w:p>
  </w:endnote>
  <w:endnote w:type="continuationSeparator" w:id="0">
    <w:p w14:paraId="636627EA" w14:textId="77777777" w:rsidR="003B6A41" w:rsidRDefault="003B6A41"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3467" w14:textId="77777777" w:rsidR="003B6A41" w:rsidRDefault="003B6A41" w:rsidP="00BD75C3">
      <w:r>
        <w:separator/>
      </w:r>
    </w:p>
  </w:footnote>
  <w:footnote w:type="continuationSeparator" w:id="0">
    <w:p w14:paraId="53194481" w14:textId="77777777" w:rsidR="003B6A41" w:rsidRDefault="003B6A41"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3015B1"/>
    <w:rsid w:val="00313EF2"/>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93317"/>
    <w:rsid w:val="004C6989"/>
    <w:rsid w:val="004D056E"/>
    <w:rsid w:val="004D2B56"/>
    <w:rsid w:val="004D4D03"/>
    <w:rsid w:val="00513AEF"/>
    <w:rsid w:val="005168E2"/>
    <w:rsid w:val="005240D5"/>
    <w:rsid w:val="0053237B"/>
    <w:rsid w:val="0054269C"/>
    <w:rsid w:val="005436C7"/>
    <w:rsid w:val="00544C53"/>
    <w:rsid w:val="00556A5D"/>
    <w:rsid w:val="00561AF9"/>
    <w:rsid w:val="005672AC"/>
    <w:rsid w:val="00570F0E"/>
    <w:rsid w:val="00580EC9"/>
    <w:rsid w:val="0059121A"/>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62FD7"/>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 w:type="character" w:customStyle="1" w:styleId="Style2">
    <w:name w:val="Style2"/>
    <w:basedOn w:val="DefaultParagraphFont"/>
    <w:uiPriority w:val="1"/>
    <w:rsid w:val="00561AF9"/>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1fb2c3c4-758d-4f9d-a390-e6f141644fe0"/>
    <ds:schemaRef ds:uri="b18372ba-e1ec-4968-bef3-1ebe1eba9bb2"/>
    <ds:schemaRef ds:uri="0e57d4a8-f273-49e1-b72c-27cb406c2998"/>
    <ds:schemaRef ds:uri="adb9560f-3459-4027-90b9-4d7f289acbd5"/>
  </ds:schemaRefs>
</ds:datastoreItem>
</file>

<file path=customXml/itemProps3.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4.xml><?xml version="1.0" encoding="utf-8"?>
<ds:datastoreItem xmlns:ds="http://schemas.openxmlformats.org/officeDocument/2006/customXml" ds:itemID="{FE7A5B97-653E-4383-B7F0-150489CA1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3086</Words>
  <Characters>17596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Jurgita Latvė</cp:lastModifiedBy>
  <cp:revision>10</cp:revision>
  <cp:lastPrinted>2026-02-02T12:01:00Z</cp:lastPrinted>
  <dcterms:created xsi:type="dcterms:W3CDTF">2026-03-19T11:53:00Z</dcterms:created>
  <dcterms:modified xsi:type="dcterms:W3CDTF">2026-04-09T08:39:00Z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en</vt:lpwstr>
  </property>
  <property fmtid="{D5CDD505-2E9C-101B-9397-08002B2CF9AE}" pid="4" name="MediaServiceImageTags">
    <vt:lpwstr/>
  </property>
</Properties>
</file>